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010CF9" w14:textId="72684D1C" w:rsidR="00C75A61" w:rsidRPr="00C40959" w:rsidRDefault="00507481" w:rsidP="00C75A61">
      <w:pPr>
        <w:jc w:val="both"/>
        <w:rPr>
          <w:rFonts w:ascii="Optima" w:hAnsi="Optima"/>
          <w:sz w:val="48"/>
          <w:szCs w:val="48"/>
        </w:rPr>
      </w:pPr>
      <w:r>
        <w:rPr>
          <w:rFonts w:ascii="Optima" w:hAnsi="Optima"/>
          <w:sz w:val="48"/>
          <w:szCs w:val="48"/>
        </w:rPr>
        <w:t xml:space="preserve">Castel </w:t>
      </w:r>
      <w:proofErr w:type="spellStart"/>
      <w:r>
        <w:rPr>
          <w:rFonts w:ascii="Optima" w:hAnsi="Optima"/>
          <w:sz w:val="48"/>
          <w:szCs w:val="48"/>
        </w:rPr>
        <w:t>Belasi</w:t>
      </w:r>
      <w:proofErr w:type="spellEnd"/>
      <w:r>
        <w:rPr>
          <w:rFonts w:ascii="Optima" w:hAnsi="Optima"/>
          <w:sz w:val="48"/>
          <w:szCs w:val="48"/>
        </w:rPr>
        <w:t>,</w:t>
      </w:r>
      <w:r w:rsidR="00C75A61" w:rsidRPr="00C40959">
        <w:rPr>
          <w:rFonts w:ascii="Optima" w:hAnsi="Optima"/>
          <w:sz w:val="48"/>
          <w:szCs w:val="48"/>
        </w:rPr>
        <w:t xml:space="preserve"> </w:t>
      </w:r>
      <w:proofErr w:type="spellStart"/>
      <w:r w:rsidR="00C75A61" w:rsidRPr="00C40959">
        <w:rPr>
          <w:rFonts w:ascii="Optima" w:hAnsi="Optima"/>
          <w:sz w:val="48"/>
          <w:szCs w:val="48"/>
        </w:rPr>
        <w:t>Campodenno</w:t>
      </w:r>
      <w:proofErr w:type="spellEnd"/>
      <w:r w:rsidR="00C75A61" w:rsidRPr="00C40959">
        <w:rPr>
          <w:rFonts w:ascii="Optima" w:hAnsi="Optima"/>
          <w:sz w:val="48"/>
          <w:szCs w:val="48"/>
        </w:rPr>
        <w:t xml:space="preserve"> (</w:t>
      </w:r>
      <w:r>
        <w:rPr>
          <w:rFonts w:ascii="Optima" w:hAnsi="Optima"/>
          <w:sz w:val="48"/>
          <w:szCs w:val="48"/>
        </w:rPr>
        <w:t>Italy</w:t>
      </w:r>
      <w:r w:rsidR="00C75A61" w:rsidRPr="00C40959">
        <w:rPr>
          <w:rFonts w:ascii="Optima" w:hAnsi="Optima"/>
          <w:sz w:val="48"/>
          <w:szCs w:val="48"/>
        </w:rPr>
        <w:t>)</w:t>
      </w:r>
    </w:p>
    <w:p w14:paraId="025B901E" w14:textId="77777777" w:rsidR="00C75A61" w:rsidRPr="00C743EB" w:rsidRDefault="00C75A61" w:rsidP="00C75A61">
      <w:pPr>
        <w:jc w:val="both"/>
        <w:rPr>
          <w:rFonts w:ascii="Optima" w:hAnsi="Optima"/>
          <w:b/>
          <w:sz w:val="20"/>
          <w:szCs w:val="20"/>
        </w:rPr>
      </w:pPr>
    </w:p>
    <w:p w14:paraId="4FAFA79A" w14:textId="51A12BE3" w:rsidR="004F02B4" w:rsidRDefault="004F02B4" w:rsidP="00C75A61">
      <w:pPr>
        <w:jc w:val="both"/>
        <w:rPr>
          <w:rFonts w:ascii="Optima" w:hAnsi="Optima"/>
          <w:b/>
          <w:sz w:val="18"/>
          <w:szCs w:val="18"/>
        </w:rPr>
      </w:pPr>
      <w:r>
        <w:rPr>
          <w:rFonts w:ascii="Optima" w:hAnsi="Optima"/>
          <w:b/>
          <w:sz w:val="18"/>
          <w:szCs w:val="18"/>
        </w:rPr>
        <w:t>Very brief description (400 characters)</w:t>
      </w:r>
    </w:p>
    <w:p w14:paraId="20BDA034" w14:textId="77777777" w:rsidR="004F02B4" w:rsidRDefault="004F02B4" w:rsidP="00C75A61">
      <w:pPr>
        <w:jc w:val="both"/>
        <w:rPr>
          <w:rFonts w:ascii="Optima" w:hAnsi="Optima"/>
          <w:b/>
          <w:sz w:val="18"/>
          <w:szCs w:val="18"/>
        </w:rPr>
      </w:pPr>
    </w:p>
    <w:p w14:paraId="092F280E" w14:textId="42B9FD19" w:rsidR="004F02B4" w:rsidRPr="004F02B4" w:rsidRDefault="004F02B4" w:rsidP="00C75A61">
      <w:pPr>
        <w:jc w:val="both"/>
        <w:rPr>
          <w:rFonts w:ascii="Optima" w:hAnsi="Optima"/>
          <w:sz w:val="18"/>
          <w:szCs w:val="18"/>
        </w:rPr>
      </w:pPr>
      <w:r w:rsidRPr="004F02B4">
        <w:rPr>
          <w:rFonts w:ascii="Optima" w:hAnsi="Optima"/>
          <w:sz w:val="18"/>
          <w:szCs w:val="18"/>
        </w:rPr>
        <w:t xml:space="preserve">Castel </w:t>
      </w:r>
      <w:proofErr w:type="spellStart"/>
      <w:r w:rsidRPr="004F02B4">
        <w:rPr>
          <w:rFonts w:ascii="Optima" w:hAnsi="Optima"/>
          <w:sz w:val="18"/>
          <w:szCs w:val="18"/>
        </w:rPr>
        <w:t>Belasi</w:t>
      </w:r>
      <w:proofErr w:type="spellEnd"/>
      <w:r w:rsidRPr="004F02B4">
        <w:rPr>
          <w:rFonts w:ascii="Optima" w:hAnsi="Optima"/>
          <w:sz w:val="18"/>
          <w:szCs w:val="18"/>
        </w:rPr>
        <w:t xml:space="preserve"> is a medieval fortified </w:t>
      </w:r>
      <w:r w:rsidR="00DB2D09">
        <w:rPr>
          <w:rFonts w:ascii="Optima" w:hAnsi="Optima"/>
          <w:sz w:val="18"/>
          <w:szCs w:val="18"/>
        </w:rPr>
        <w:t xml:space="preserve">manor </w:t>
      </w:r>
      <w:bookmarkStart w:id="0" w:name="_GoBack"/>
      <w:bookmarkEnd w:id="0"/>
      <w:r w:rsidRPr="004F02B4">
        <w:rPr>
          <w:rFonts w:ascii="Optima" w:hAnsi="Optima"/>
          <w:sz w:val="18"/>
          <w:szCs w:val="18"/>
        </w:rPr>
        <w:t xml:space="preserve">set in the lower Val di Non at the foot of the </w:t>
      </w:r>
      <w:proofErr w:type="spellStart"/>
      <w:r w:rsidRPr="004F02B4">
        <w:rPr>
          <w:rFonts w:ascii="Optima" w:hAnsi="Optima"/>
          <w:sz w:val="18"/>
          <w:szCs w:val="18"/>
        </w:rPr>
        <w:t>Brenta</w:t>
      </w:r>
      <w:proofErr w:type="spellEnd"/>
      <w:r w:rsidRPr="004F02B4">
        <w:rPr>
          <w:rFonts w:ascii="Optima" w:hAnsi="Optima"/>
          <w:sz w:val="18"/>
          <w:szCs w:val="18"/>
        </w:rPr>
        <w:t xml:space="preserve"> Dolomites, where the fascinating frescoes of the Fifth and Sixteenth-century dialogue with the languages of nowadays through temporary exhibitions of photography and contemporary art. This year it presents the exhibition on </w:t>
      </w:r>
      <w:proofErr w:type="spellStart"/>
      <w:r w:rsidRPr="004F02B4">
        <w:rPr>
          <w:rFonts w:ascii="Optima" w:hAnsi="Optima"/>
          <w:sz w:val="18"/>
          <w:szCs w:val="18"/>
        </w:rPr>
        <w:t>Anthropocene</w:t>
      </w:r>
      <w:proofErr w:type="spellEnd"/>
      <w:r w:rsidRPr="004F02B4">
        <w:rPr>
          <w:rFonts w:ascii="Optima" w:hAnsi="Optima"/>
          <w:sz w:val="18"/>
          <w:szCs w:val="18"/>
        </w:rPr>
        <w:t xml:space="preserve"> issues entitled 'As Rain' in collaboration with MUSE Science Museum Trento, open to the public till October 29, 2023.</w:t>
      </w:r>
    </w:p>
    <w:p w14:paraId="712049D8" w14:textId="77777777" w:rsidR="004F02B4" w:rsidRDefault="004F02B4" w:rsidP="00C75A61">
      <w:pPr>
        <w:jc w:val="both"/>
        <w:rPr>
          <w:rFonts w:ascii="Optima" w:hAnsi="Optima"/>
          <w:b/>
          <w:sz w:val="18"/>
          <w:szCs w:val="18"/>
        </w:rPr>
      </w:pPr>
    </w:p>
    <w:p w14:paraId="5E934A39" w14:textId="183D77F1" w:rsidR="00C75A61" w:rsidRDefault="00507481" w:rsidP="00C75A61">
      <w:pPr>
        <w:jc w:val="both"/>
        <w:rPr>
          <w:rFonts w:ascii="Optima" w:hAnsi="Optima"/>
          <w:b/>
          <w:sz w:val="18"/>
          <w:szCs w:val="18"/>
        </w:rPr>
      </w:pPr>
      <w:r>
        <w:rPr>
          <w:rFonts w:ascii="Optima" w:hAnsi="Optima"/>
          <w:b/>
          <w:sz w:val="18"/>
          <w:szCs w:val="18"/>
        </w:rPr>
        <w:t>Brief description</w:t>
      </w:r>
      <w:r w:rsidR="004F02B4">
        <w:rPr>
          <w:rFonts w:ascii="Optima" w:hAnsi="Optima"/>
          <w:b/>
          <w:sz w:val="18"/>
          <w:szCs w:val="18"/>
        </w:rPr>
        <w:t xml:space="preserve"> (1000 characters)</w:t>
      </w:r>
    </w:p>
    <w:p w14:paraId="2743A6F4" w14:textId="77777777" w:rsidR="0039305E" w:rsidRPr="0039305E" w:rsidRDefault="0039305E" w:rsidP="00C75A61">
      <w:pPr>
        <w:jc w:val="both"/>
        <w:rPr>
          <w:rFonts w:ascii="Optima" w:hAnsi="Optima"/>
          <w:b/>
          <w:sz w:val="18"/>
          <w:szCs w:val="18"/>
        </w:rPr>
      </w:pPr>
    </w:p>
    <w:p w14:paraId="57563461" w14:textId="21F7B95A" w:rsidR="00C75A61" w:rsidRPr="00602240" w:rsidRDefault="00602240" w:rsidP="00C75A61">
      <w:pPr>
        <w:jc w:val="both"/>
        <w:rPr>
          <w:rFonts w:ascii="Optima" w:hAnsi="Optima"/>
          <w:sz w:val="18"/>
          <w:szCs w:val="18"/>
        </w:rPr>
      </w:pPr>
      <w:r w:rsidRPr="00602240">
        <w:rPr>
          <w:rFonts w:ascii="Optima" w:hAnsi="Optima"/>
          <w:sz w:val="18"/>
          <w:szCs w:val="18"/>
        </w:rPr>
        <w:t xml:space="preserve">Castel </w:t>
      </w:r>
      <w:proofErr w:type="spellStart"/>
      <w:r w:rsidRPr="00602240">
        <w:rPr>
          <w:rFonts w:ascii="Optima" w:hAnsi="Optima"/>
          <w:sz w:val="18"/>
          <w:szCs w:val="18"/>
        </w:rPr>
        <w:t>Belasi</w:t>
      </w:r>
      <w:proofErr w:type="spellEnd"/>
      <w:r w:rsidRPr="00602240">
        <w:rPr>
          <w:rFonts w:ascii="Optima" w:hAnsi="Optima"/>
          <w:sz w:val="18"/>
          <w:szCs w:val="18"/>
        </w:rPr>
        <w:t xml:space="preserve"> is a medieval fortified complex set in the lower Val di Non at the foot of the </w:t>
      </w:r>
      <w:proofErr w:type="spellStart"/>
      <w:r w:rsidRPr="00602240">
        <w:rPr>
          <w:rFonts w:ascii="Optima" w:hAnsi="Optima"/>
          <w:b/>
          <w:sz w:val="18"/>
          <w:szCs w:val="18"/>
        </w:rPr>
        <w:t>Brenta</w:t>
      </w:r>
      <w:proofErr w:type="spellEnd"/>
      <w:r w:rsidRPr="00602240">
        <w:rPr>
          <w:rFonts w:ascii="Optima" w:hAnsi="Optima"/>
          <w:b/>
          <w:sz w:val="18"/>
          <w:szCs w:val="18"/>
        </w:rPr>
        <w:t xml:space="preserve"> Dolomites.</w:t>
      </w:r>
      <w:r w:rsidRPr="00602240">
        <w:rPr>
          <w:rFonts w:ascii="Optima" w:hAnsi="Optima"/>
          <w:sz w:val="18"/>
          <w:szCs w:val="18"/>
        </w:rPr>
        <w:t xml:space="preserve"> After a long process of acquisition and restoration, since 2021, it has been a historic monument owned by the municipality and exhibition space, a privileged place for the enjoyment of the arts, where the fascinating frescoes of the Fifteenth and Sixteenth-century dialogue with the languages of today. The exhibition program is developed, in fact, through </w:t>
      </w:r>
      <w:r w:rsidRPr="00602240">
        <w:rPr>
          <w:rFonts w:ascii="Optima" w:hAnsi="Optima"/>
          <w:b/>
          <w:sz w:val="18"/>
          <w:szCs w:val="18"/>
        </w:rPr>
        <w:t>contemporary art exhibitions</w:t>
      </w:r>
      <w:r w:rsidRPr="00602240">
        <w:rPr>
          <w:rFonts w:ascii="Optima" w:hAnsi="Optima"/>
          <w:sz w:val="18"/>
          <w:szCs w:val="18"/>
        </w:rPr>
        <w:t xml:space="preserve"> of international scope and a section dedicated to </w:t>
      </w:r>
      <w:r w:rsidRPr="00602240">
        <w:rPr>
          <w:rFonts w:ascii="Optima" w:hAnsi="Optima"/>
          <w:b/>
          <w:sz w:val="18"/>
          <w:szCs w:val="18"/>
        </w:rPr>
        <w:t>photography</w:t>
      </w:r>
      <w:r w:rsidRPr="00602240">
        <w:rPr>
          <w:rFonts w:ascii="Optima" w:hAnsi="Optima"/>
          <w:sz w:val="18"/>
          <w:szCs w:val="18"/>
        </w:rPr>
        <w:t xml:space="preserve">. On the first floor, there are thematic exhibitions with pieces from the Provincial Historical Photographic Archive, and the contemporary art exhibitions already produced include 'A Line Made by Walking' with works from the </w:t>
      </w:r>
      <w:proofErr w:type="spellStart"/>
      <w:r w:rsidRPr="00602240">
        <w:rPr>
          <w:rFonts w:ascii="Optima" w:hAnsi="Optima"/>
          <w:sz w:val="18"/>
          <w:szCs w:val="18"/>
        </w:rPr>
        <w:t>Panza</w:t>
      </w:r>
      <w:proofErr w:type="spellEnd"/>
      <w:r w:rsidRPr="00602240">
        <w:rPr>
          <w:rFonts w:ascii="Optima" w:hAnsi="Optima"/>
          <w:sz w:val="18"/>
          <w:szCs w:val="18"/>
        </w:rPr>
        <w:t xml:space="preserve"> di </w:t>
      </w:r>
      <w:proofErr w:type="spellStart"/>
      <w:r w:rsidRPr="00602240">
        <w:rPr>
          <w:rFonts w:ascii="Optima" w:hAnsi="Optima"/>
          <w:sz w:val="18"/>
          <w:szCs w:val="18"/>
        </w:rPr>
        <w:t>Biumo</w:t>
      </w:r>
      <w:proofErr w:type="spellEnd"/>
      <w:r w:rsidRPr="00602240">
        <w:rPr>
          <w:rFonts w:ascii="Optima" w:hAnsi="Optima"/>
          <w:sz w:val="18"/>
          <w:szCs w:val="18"/>
        </w:rPr>
        <w:t xml:space="preserve"> Collection and the solo show by Stefano Cagol 'The Fate of Energy'.</w:t>
      </w:r>
      <w:r w:rsidR="006A3060">
        <w:rPr>
          <w:rFonts w:ascii="Optima" w:hAnsi="Optima"/>
          <w:sz w:val="18"/>
          <w:szCs w:val="18"/>
        </w:rPr>
        <w:t xml:space="preserve"> This year, there is an exhibition on the </w:t>
      </w:r>
      <w:proofErr w:type="spellStart"/>
      <w:r w:rsidR="006A3060">
        <w:rPr>
          <w:rFonts w:ascii="Optima" w:hAnsi="Optima"/>
          <w:sz w:val="18"/>
          <w:szCs w:val="18"/>
        </w:rPr>
        <w:t>Anthropocene</w:t>
      </w:r>
      <w:proofErr w:type="spellEnd"/>
      <w:r w:rsidR="006A3060">
        <w:rPr>
          <w:rFonts w:ascii="Optima" w:hAnsi="Optima"/>
          <w:sz w:val="18"/>
          <w:szCs w:val="18"/>
        </w:rPr>
        <w:t xml:space="preserve"> issues, titled ‘As Rain’ and realised in collaboration with MUSE Science museum Trento. </w:t>
      </w:r>
    </w:p>
    <w:p w14:paraId="7BFA310F" w14:textId="77777777" w:rsidR="00602240" w:rsidRPr="0039305E" w:rsidRDefault="00602240" w:rsidP="00C75A61">
      <w:pPr>
        <w:jc w:val="both"/>
        <w:rPr>
          <w:rFonts w:ascii="Optima" w:hAnsi="Optima"/>
          <w:sz w:val="18"/>
          <w:szCs w:val="18"/>
        </w:rPr>
      </w:pPr>
    </w:p>
    <w:p w14:paraId="2124528B" w14:textId="2F1D75D0" w:rsidR="00C75A61" w:rsidRDefault="00602240" w:rsidP="00C75A61">
      <w:pPr>
        <w:jc w:val="both"/>
        <w:rPr>
          <w:rFonts w:ascii="Optima" w:hAnsi="Optima"/>
          <w:b/>
          <w:sz w:val="18"/>
          <w:szCs w:val="18"/>
        </w:rPr>
      </w:pPr>
      <w:r>
        <w:rPr>
          <w:rFonts w:ascii="Optima" w:hAnsi="Optima"/>
          <w:b/>
          <w:sz w:val="18"/>
          <w:szCs w:val="18"/>
        </w:rPr>
        <w:t>Long description</w:t>
      </w:r>
      <w:r w:rsidR="004F02B4">
        <w:rPr>
          <w:rFonts w:ascii="Optima" w:hAnsi="Optima"/>
          <w:b/>
          <w:sz w:val="18"/>
          <w:szCs w:val="18"/>
        </w:rPr>
        <w:t xml:space="preserve"> (2000 characters)</w:t>
      </w:r>
    </w:p>
    <w:p w14:paraId="6968A931" w14:textId="77777777" w:rsidR="0039305E" w:rsidRPr="0039305E" w:rsidRDefault="0039305E" w:rsidP="00C75A61">
      <w:pPr>
        <w:jc w:val="both"/>
        <w:rPr>
          <w:rFonts w:ascii="Optima" w:hAnsi="Optima"/>
          <w:b/>
          <w:sz w:val="18"/>
          <w:szCs w:val="18"/>
        </w:rPr>
      </w:pPr>
    </w:p>
    <w:p w14:paraId="3FA88601" w14:textId="77777777" w:rsidR="00D01F5D" w:rsidRPr="00D01F5D" w:rsidRDefault="00D01F5D" w:rsidP="00D01F5D">
      <w:pPr>
        <w:jc w:val="both"/>
        <w:rPr>
          <w:rFonts w:ascii="Optima" w:hAnsi="Optima"/>
          <w:sz w:val="18"/>
          <w:szCs w:val="18"/>
        </w:rPr>
      </w:pPr>
      <w:r w:rsidRPr="00D01F5D">
        <w:rPr>
          <w:rFonts w:ascii="Optima" w:hAnsi="Optima"/>
          <w:sz w:val="18"/>
          <w:szCs w:val="18"/>
        </w:rPr>
        <w:t xml:space="preserve">Nestled in a scenic spot at the foot of the </w:t>
      </w:r>
      <w:proofErr w:type="spellStart"/>
      <w:r w:rsidRPr="00D01F5D">
        <w:rPr>
          <w:rFonts w:ascii="Optima" w:hAnsi="Optima"/>
          <w:sz w:val="18"/>
          <w:szCs w:val="18"/>
        </w:rPr>
        <w:t>Brenta</w:t>
      </w:r>
      <w:proofErr w:type="spellEnd"/>
      <w:r w:rsidRPr="00D01F5D">
        <w:rPr>
          <w:rFonts w:ascii="Optima" w:hAnsi="Optima"/>
          <w:sz w:val="18"/>
          <w:szCs w:val="18"/>
        </w:rPr>
        <w:t xml:space="preserve"> Dolomites, among the apple-covered hills of the lower Val di Non, Castel </w:t>
      </w:r>
      <w:proofErr w:type="spellStart"/>
      <w:r w:rsidRPr="00D01F5D">
        <w:rPr>
          <w:rFonts w:ascii="Optima" w:hAnsi="Optima"/>
          <w:sz w:val="18"/>
          <w:szCs w:val="18"/>
        </w:rPr>
        <w:t>Belasi</w:t>
      </w:r>
      <w:proofErr w:type="spellEnd"/>
      <w:r w:rsidRPr="00D01F5D">
        <w:rPr>
          <w:rFonts w:ascii="Optima" w:hAnsi="Optima"/>
          <w:sz w:val="18"/>
          <w:szCs w:val="18"/>
        </w:rPr>
        <w:t xml:space="preserve"> is a fortified complex founded in the late Thirteenth century for the affirmation of Tyrolean domination in the area, which embodies the spirit of territory between north and south, Mediterranean and Germanic culture. Inhabited by the noble lineage of the </w:t>
      </w:r>
      <w:proofErr w:type="spellStart"/>
      <w:r w:rsidRPr="00D01F5D">
        <w:rPr>
          <w:rFonts w:ascii="Optima" w:hAnsi="Optima"/>
          <w:sz w:val="18"/>
          <w:szCs w:val="18"/>
        </w:rPr>
        <w:t>Khuen-Belasi</w:t>
      </w:r>
      <w:proofErr w:type="spellEnd"/>
      <w:r w:rsidRPr="00D01F5D">
        <w:rPr>
          <w:rFonts w:ascii="Optima" w:hAnsi="Optima"/>
          <w:sz w:val="18"/>
          <w:szCs w:val="18"/>
        </w:rPr>
        <w:t xml:space="preserve"> until the mid-twentieth century, after a long restoration, now the castle, with its characteristic pentagonal tower, is presented to the public in all the splendour of the frescoes that have come down to us, dated between the Fifteenth and Sixteenth-century. Bound by a cautionary leitmotif and giving life to a curious bestiary inhabited by monkeys and bears, the frescoes of Castel </w:t>
      </w:r>
      <w:proofErr w:type="spellStart"/>
      <w:r w:rsidRPr="00D01F5D">
        <w:rPr>
          <w:rFonts w:ascii="Optima" w:hAnsi="Optima"/>
          <w:sz w:val="18"/>
          <w:szCs w:val="18"/>
        </w:rPr>
        <w:t>Belasi</w:t>
      </w:r>
      <w:proofErr w:type="spellEnd"/>
      <w:r w:rsidRPr="00D01F5D">
        <w:rPr>
          <w:rFonts w:ascii="Optima" w:hAnsi="Optima"/>
          <w:sz w:val="18"/>
          <w:szCs w:val="18"/>
        </w:rPr>
        <w:t xml:space="preserve"> present a Queen of Sheba of rare beauty, a cycle of the "Metamorphoses" of Ovid, a "Judgment of Paris" by </w:t>
      </w:r>
      <w:proofErr w:type="spellStart"/>
      <w:r w:rsidRPr="00D01F5D">
        <w:rPr>
          <w:rFonts w:ascii="Optima" w:hAnsi="Optima"/>
          <w:sz w:val="18"/>
          <w:szCs w:val="18"/>
        </w:rPr>
        <w:t>Bartlme</w:t>
      </w:r>
      <w:proofErr w:type="spellEnd"/>
      <w:r w:rsidRPr="00D01F5D">
        <w:rPr>
          <w:rFonts w:ascii="Optima" w:hAnsi="Optima"/>
          <w:sz w:val="18"/>
          <w:szCs w:val="18"/>
        </w:rPr>
        <w:t xml:space="preserve"> Dill </w:t>
      </w:r>
      <w:proofErr w:type="spellStart"/>
      <w:r w:rsidRPr="00D01F5D">
        <w:rPr>
          <w:rFonts w:ascii="Optima" w:hAnsi="Optima"/>
          <w:sz w:val="18"/>
          <w:szCs w:val="18"/>
        </w:rPr>
        <w:t>Riemenschneider</w:t>
      </w:r>
      <w:proofErr w:type="spellEnd"/>
      <w:r w:rsidRPr="00D01F5D">
        <w:rPr>
          <w:rFonts w:ascii="Optima" w:hAnsi="Optima"/>
          <w:sz w:val="18"/>
          <w:szCs w:val="18"/>
        </w:rPr>
        <w:t xml:space="preserve"> and chivalrous scenes, while released from the Nordic taste is the Hall of fruit and music, performed by a painter from the workshop of Marcello </w:t>
      </w:r>
      <w:proofErr w:type="spellStart"/>
      <w:r w:rsidRPr="00D01F5D">
        <w:rPr>
          <w:rFonts w:ascii="Optima" w:hAnsi="Optima"/>
          <w:sz w:val="18"/>
          <w:szCs w:val="18"/>
        </w:rPr>
        <w:t>Fogolino</w:t>
      </w:r>
      <w:proofErr w:type="spellEnd"/>
      <w:r w:rsidRPr="00D01F5D">
        <w:rPr>
          <w:rFonts w:ascii="Optima" w:hAnsi="Optima"/>
          <w:sz w:val="18"/>
          <w:szCs w:val="18"/>
        </w:rPr>
        <w:t xml:space="preserve"> and responding to the style of the Italian Renaissance.</w:t>
      </w:r>
    </w:p>
    <w:p w14:paraId="3F29AA3B" w14:textId="77777777" w:rsidR="00D01F5D" w:rsidRPr="00D01F5D" w:rsidRDefault="00D01F5D" w:rsidP="00D01F5D">
      <w:pPr>
        <w:jc w:val="both"/>
        <w:rPr>
          <w:rFonts w:ascii="Optima" w:hAnsi="Optima"/>
          <w:sz w:val="18"/>
          <w:szCs w:val="18"/>
        </w:rPr>
      </w:pPr>
      <w:r w:rsidRPr="00D01F5D">
        <w:rPr>
          <w:rFonts w:ascii="Optima" w:hAnsi="Optima"/>
          <w:sz w:val="18"/>
          <w:szCs w:val="18"/>
        </w:rPr>
        <w:t xml:space="preserve">Castel </w:t>
      </w:r>
      <w:proofErr w:type="spellStart"/>
      <w:r w:rsidRPr="00D01F5D">
        <w:rPr>
          <w:rFonts w:ascii="Optima" w:hAnsi="Optima"/>
          <w:sz w:val="18"/>
          <w:szCs w:val="18"/>
        </w:rPr>
        <w:t>Belasi</w:t>
      </w:r>
      <w:proofErr w:type="spellEnd"/>
      <w:r w:rsidRPr="00D01F5D">
        <w:rPr>
          <w:rFonts w:ascii="Optima" w:hAnsi="Optima"/>
          <w:sz w:val="18"/>
          <w:szCs w:val="18"/>
        </w:rPr>
        <w:t xml:space="preserve"> is not only a treasure chest of the past but an exhibition space with a permanent path of the Provincial Historical Photographic Archive and temporary exhibitions of contemporary art of international scope, such as "A Line Made by Walking" with works from the </w:t>
      </w:r>
      <w:proofErr w:type="spellStart"/>
      <w:r w:rsidRPr="00D01F5D">
        <w:rPr>
          <w:rFonts w:ascii="Optima" w:hAnsi="Optima"/>
          <w:sz w:val="18"/>
          <w:szCs w:val="18"/>
        </w:rPr>
        <w:t>Panza</w:t>
      </w:r>
      <w:proofErr w:type="spellEnd"/>
      <w:r w:rsidRPr="00D01F5D">
        <w:rPr>
          <w:rFonts w:ascii="Optima" w:hAnsi="Optima"/>
          <w:sz w:val="18"/>
          <w:szCs w:val="18"/>
        </w:rPr>
        <w:t xml:space="preserve"> di </w:t>
      </w:r>
      <w:proofErr w:type="spellStart"/>
      <w:r w:rsidRPr="00D01F5D">
        <w:rPr>
          <w:rFonts w:ascii="Optima" w:hAnsi="Optima"/>
          <w:sz w:val="18"/>
          <w:szCs w:val="18"/>
        </w:rPr>
        <w:t>Biumo</w:t>
      </w:r>
      <w:proofErr w:type="spellEnd"/>
      <w:r w:rsidRPr="00D01F5D">
        <w:rPr>
          <w:rFonts w:ascii="Optima" w:hAnsi="Optima"/>
          <w:sz w:val="18"/>
          <w:szCs w:val="18"/>
        </w:rPr>
        <w:t xml:space="preserve"> Collection (2021) and "The Fate of Energy" (2022) by Stefano Cagol, artistic director of Castel </w:t>
      </w:r>
      <w:proofErr w:type="spellStart"/>
      <w:r w:rsidRPr="00D01F5D">
        <w:rPr>
          <w:rFonts w:ascii="Optima" w:hAnsi="Optima"/>
          <w:sz w:val="18"/>
          <w:szCs w:val="18"/>
        </w:rPr>
        <w:t>Belasi</w:t>
      </w:r>
      <w:proofErr w:type="spellEnd"/>
      <w:r w:rsidRPr="00D01F5D">
        <w:rPr>
          <w:rFonts w:ascii="Optima" w:hAnsi="Optima"/>
          <w:sz w:val="18"/>
          <w:szCs w:val="18"/>
        </w:rPr>
        <w:t xml:space="preserve"> </w:t>
      </w:r>
      <w:proofErr w:type="spellStart"/>
      <w:r w:rsidRPr="00D01F5D">
        <w:rPr>
          <w:rFonts w:ascii="Optima" w:hAnsi="Optima"/>
          <w:sz w:val="18"/>
          <w:szCs w:val="18"/>
        </w:rPr>
        <w:t>Cultura</w:t>
      </w:r>
      <w:proofErr w:type="spellEnd"/>
      <w:r w:rsidRPr="00D01F5D">
        <w:rPr>
          <w:rFonts w:ascii="Optima" w:hAnsi="Optima"/>
          <w:sz w:val="18"/>
          <w:szCs w:val="18"/>
        </w:rPr>
        <w:t xml:space="preserve">. </w:t>
      </w:r>
    </w:p>
    <w:p w14:paraId="7825A7DE" w14:textId="77777777" w:rsidR="00D01F5D" w:rsidRDefault="00D01F5D" w:rsidP="00C75A61">
      <w:pPr>
        <w:jc w:val="both"/>
        <w:rPr>
          <w:rFonts w:ascii="Optima" w:hAnsi="Optima"/>
          <w:sz w:val="18"/>
          <w:szCs w:val="18"/>
        </w:rPr>
      </w:pPr>
      <w:r w:rsidRPr="00D01F5D">
        <w:rPr>
          <w:rFonts w:ascii="Optima" w:hAnsi="Optima"/>
          <w:sz w:val="18"/>
          <w:szCs w:val="18"/>
        </w:rPr>
        <w:t xml:space="preserve">The castle is open from June 11 to the end of October. The contemporary art exhibition, entitled "As Rain" and organized in collaboration with the MUSE – Science Museum of Trento and its creative platform on the </w:t>
      </w:r>
      <w:proofErr w:type="spellStart"/>
      <w:r w:rsidRPr="00D01F5D">
        <w:rPr>
          <w:rFonts w:ascii="Optima" w:hAnsi="Optima"/>
          <w:sz w:val="18"/>
          <w:szCs w:val="18"/>
        </w:rPr>
        <w:t>Anthropocene</w:t>
      </w:r>
      <w:proofErr w:type="spellEnd"/>
      <w:r w:rsidRPr="00D01F5D">
        <w:rPr>
          <w:rFonts w:ascii="Optima" w:hAnsi="Optima"/>
          <w:sz w:val="18"/>
          <w:szCs w:val="18"/>
        </w:rPr>
        <w:t xml:space="preserve"> 'We Are the Flood', involves and makes us reflect on desirable futures through images of visual impact.</w:t>
      </w:r>
    </w:p>
    <w:p w14:paraId="110C9142" w14:textId="77777777" w:rsidR="00D01F5D" w:rsidRDefault="00D01F5D" w:rsidP="00C75A61">
      <w:pPr>
        <w:jc w:val="both"/>
        <w:rPr>
          <w:rFonts w:ascii="Optima" w:hAnsi="Optima"/>
          <w:sz w:val="18"/>
          <w:szCs w:val="18"/>
        </w:rPr>
      </w:pPr>
    </w:p>
    <w:p w14:paraId="58DD4F13" w14:textId="57A5DC98" w:rsidR="00C75A61" w:rsidRPr="0039305E" w:rsidRDefault="00602240" w:rsidP="00C75A61">
      <w:pPr>
        <w:jc w:val="both"/>
        <w:rPr>
          <w:rFonts w:ascii="Optima" w:hAnsi="Optima"/>
          <w:b/>
          <w:sz w:val="18"/>
          <w:szCs w:val="18"/>
        </w:rPr>
      </w:pPr>
      <w:r>
        <w:rPr>
          <w:rFonts w:ascii="Optima" w:hAnsi="Optima"/>
          <w:b/>
          <w:sz w:val="18"/>
          <w:szCs w:val="18"/>
        </w:rPr>
        <w:t>Description of the Alpine valley Val</w:t>
      </w:r>
      <w:r w:rsidR="00C75A61" w:rsidRPr="0039305E">
        <w:rPr>
          <w:rFonts w:ascii="Optima" w:hAnsi="Optima"/>
          <w:b/>
          <w:sz w:val="18"/>
          <w:szCs w:val="18"/>
        </w:rPr>
        <w:t xml:space="preserve"> di Non</w:t>
      </w:r>
    </w:p>
    <w:p w14:paraId="3D2F7AB9" w14:textId="77777777" w:rsidR="00C75A61" w:rsidRPr="0039305E" w:rsidRDefault="00C75A61" w:rsidP="00C75A61">
      <w:pPr>
        <w:jc w:val="both"/>
        <w:rPr>
          <w:rFonts w:ascii="Optima" w:hAnsi="Optima"/>
          <w:sz w:val="18"/>
          <w:szCs w:val="18"/>
        </w:rPr>
      </w:pPr>
    </w:p>
    <w:p w14:paraId="2DFF3EF1" w14:textId="77777777" w:rsidR="00C82D61" w:rsidRPr="00FC7170" w:rsidRDefault="00C82D61" w:rsidP="00C82D61">
      <w:pPr>
        <w:jc w:val="both"/>
        <w:rPr>
          <w:rFonts w:ascii="Optima" w:hAnsi="Optima"/>
          <w:sz w:val="18"/>
          <w:szCs w:val="18"/>
        </w:rPr>
      </w:pPr>
      <w:r w:rsidRPr="00FC7170">
        <w:rPr>
          <w:rFonts w:ascii="Optima" w:hAnsi="Optima"/>
          <w:sz w:val="18"/>
          <w:szCs w:val="18"/>
        </w:rPr>
        <w:t>The Val di Non is one of the valleys with more castles in the Alps. You can count well over twenty, among those open to the public</w:t>
      </w:r>
      <w:proofErr w:type="gramStart"/>
      <w:r w:rsidRPr="00FC7170">
        <w:rPr>
          <w:rFonts w:ascii="Optima" w:hAnsi="Optima"/>
          <w:sz w:val="18"/>
          <w:szCs w:val="18"/>
        </w:rPr>
        <w:t>,  inhabited</w:t>
      </w:r>
      <w:proofErr w:type="gramEnd"/>
      <w:r w:rsidRPr="00FC7170">
        <w:rPr>
          <w:rFonts w:ascii="Optima" w:hAnsi="Optima"/>
          <w:sz w:val="18"/>
          <w:szCs w:val="18"/>
        </w:rPr>
        <w:t xml:space="preserve"> and ancient remains to be discovered with excursions in nature. For this reason, it can be considered one of the most dense and interesting places regarding the manors in Italy and Europe. </w:t>
      </w:r>
    </w:p>
    <w:p w14:paraId="341E60C5" w14:textId="77777777" w:rsidR="00C82D61" w:rsidRPr="00FC7170" w:rsidRDefault="00C82D61" w:rsidP="00C82D61">
      <w:pPr>
        <w:jc w:val="both"/>
        <w:rPr>
          <w:rFonts w:ascii="Optima" w:hAnsi="Optima"/>
          <w:sz w:val="18"/>
          <w:szCs w:val="18"/>
        </w:rPr>
      </w:pPr>
      <w:r w:rsidRPr="00FC7170">
        <w:rPr>
          <w:rFonts w:ascii="Optima" w:hAnsi="Optima"/>
          <w:sz w:val="18"/>
          <w:szCs w:val="18"/>
        </w:rPr>
        <w:t xml:space="preserve">Many reasons explain the concentration of this historical heritage, which we find united by the thin red thread of the Valle di Non as a link between Mediterranean and Nordic culture. It became so because ancient ways of passage between south and north crossed it since prehistoric and Roman times, along which Castel </w:t>
      </w:r>
      <w:proofErr w:type="spellStart"/>
      <w:r w:rsidRPr="00FC7170">
        <w:rPr>
          <w:rFonts w:ascii="Optima" w:hAnsi="Optima"/>
          <w:sz w:val="18"/>
          <w:szCs w:val="18"/>
        </w:rPr>
        <w:t>Belasi</w:t>
      </w:r>
      <w:proofErr w:type="spellEnd"/>
      <w:r w:rsidRPr="00FC7170">
        <w:rPr>
          <w:rFonts w:ascii="Optima" w:hAnsi="Optima"/>
          <w:sz w:val="18"/>
          <w:szCs w:val="18"/>
        </w:rPr>
        <w:t xml:space="preserve"> in </w:t>
      </w:r>
      <w:proofErr w:type="spellStart"/>
      <w:r w:rsidRPr="00FC7170">
        <w:rPr>
          <w:rFonts w:ascii="Optima" w:hAnsi="Optima"/>
          <w:sz w:val="18"/>
          <w:szCs w:val="18"/>
        </w:rPr>
        <w:t>Campodenno</w:t>
      </w:r>
      <w:proofErr w:type="spellEnd"/>
      <w:r w:rsidRPr="00FC7170">
        <w:rPr>
          <w:rFonts w:ascii="Optima" w:hAnsi="Optima"/>
          <w:sz w:val="18"/>
          <w:szCs w:val="18"/>
        </w:rPr>
        <w:t xml:space="preserve"> arose. Place of meeting and comparison, the valley continued to be so when the noble powers of the Tyrolean area wanted to expand their domain to the south and when the strategies of the bishops of this territory influenced the political balances of the European continent. </w:t>
      </w:r>
    </w:p>
    <w:p w14:paraId="0C732868" w14:textId="77777777" w:rsidR="00C82D61" w:rsidRDefault="00C82D61" w:rsidP="00C82D61">
      <w:pPr>
        <w:jc w:val="both"/>
        <w:rPr>
          <w:rFonts w:ascii="Optima" w:hAnsi="Optima"/>
          <w:sz w:val="18"/>
          <w:szCs w:val="18"/>
        </w:rPr>
      </w:pPr>
      <w:r w:rsidRPr="00FC7170">
        <w:rPr>
          <w:rFonts w:ascii="Optima" w:hAnsi="Optima"/>
          <w:sz w:val="18"/>
          <w:szCs w:val="18"/>
        </w:rPr>
        <w:t xml:space="preserve">This spirit of transition between different worlds and cultures is imprinted in the identity of these castles from the architectural point of view, for example, with a taste for polygonal towers, but, more intimately, also in the pictorial testimonies that have come down to us, with frescoes often made by authors responding to a taste of the North of the Alps and coming from those areas, flanked by executions of craftsmanship and sensitivity of the peninsula. </w:t>
      </w:r>
    </w:p>
    <w:p w14:paraId="38E1D228" w14:textId="77777777" w:rsidR="00C82D61" w:rsidRPr="00064F50" w:rsidRDefault="00C82D61" w:rsidP="00C82D61">
      <w:pPr>
        <w:jc w:val="both"/>
        <w:rPr>
          <w:rFonts w:ascii="Optima" w:hAnsi="Optima"/>
          <w:sz w:val="18"/>
          <w:szCs w:val="18"/>
        </w:rPr>
      </w:pPr>
      <w:r w:rsidRPr="00064F50">
        <w:rPr>
          <w:rFonts w:ascii="Optima" w:hAnsi="Optima"/>
          <w:sz w:val="18"/>
          <w:szCs w:val="18"/>
        </w:rPr>
        <w:t>This specific identity is also present in the many historic houses that extend the historical and artistic heritage that the Valle di Non preserves.</w:t>
      </w:r>
    </w:p>
    <w:p w14:paraId="4A482119" w14:textId="77777777" w:rsidR="00C82D61" w:rsidRPr="00064F50" w:rsidRDefault="00C82D61" w:rsidP="00C82D61">
      <w:pPr>
        <w:jc w:val="both"/>
        <w:rPr>
          <w:rFonts w:ascii="Optima" w:hAnsi="Optima"/>
          <w:sz w:val="18"/>
          <w:szCs w:val="18"/>
        </w:rPr>
      </w:pPr>
      <w:r w:rsidRPr="00064F50">
        <w:rPr>
          <w:rFonts w:ascii="Optima" w:hAnsi="Optima"/>
          <w:sz w:val="18"/>
          <w:szCs w:val="18"/>
        </w:rPr>
        <w:lastRenderedPageBreak/>
        <w:t xml:space="preserve">Dotted with castles and historic homes, the Val di Non presents a unique mix of this precious historical heritage, its natural landscape dominated by the Dolomites </w:t>
      </w:r>
      <w:proofErr w:type="spellStart"/>
      <w:r w:rsidRPr="00064F50">
        <w:rPr>
          <w:rFonts w:ascii="Optima" w:hAnsi="Optima"/>
          <w:sz w:val="18"/>
          <w:szCs w:val="18"/>
        </w:rPr>
        <w:t>Unesco</w:t>
      </w:r>
      <w:proofErr w:type="spellEnd"/>
      <w:r w:rsidRPr="00064F50">
        <w:rPr>
          <w:rFonts w:ascii="Optima" w:hAnsi="Optima"/>
          <w:sz w:val="18"/>
          <w:szCs w:val="18"/>
        </w:rPr>
        <w:t xml:space="preserve"> of the </w:t>
      </w:r>
      <w:proofErr w:type="spellStart"/>
      <w:r w:rsidRPr="00064F50">
        <w:rPr>
          <w:rFonts w:ascii="Optima" w:hAnsi="Optima"/>
          <w:sz w:val="18"/>
          <w:szCs w:val="18"/>
        </w:rPr>
        <w:t>Brenta</w:t>
      </w:r>
      <w:proofErr w:type="spellEnd"/>
      <w:r w:rsidRPr="00064F50">
        <w:rPr>
          <w:rFonts w:ascii="Optima" w:hAnsi="Optima"/>
          <w:sz w:val="18"/>
          <w:szCs w:val="18"/>
        </w:rPr>
        <w:t xml:space="preserve"> Group, and a uniform anthropogenic landscape designed by the already historical cultivation of apples. </w:t>
      </w:r>
    </w:p>
    <w:p w14:paraId="4C2A8A62" w14:textId="77777777" w:rsidR="00C82D61" w:rsidRDefault="00C82D61" w:rsidP="00C82D61">
      <w:pPr>
        <w:jc w:val="both"/>
        <w:rPr>
          <w:rFonts w:ascii="Optima" w:hAnsi="Optima"/>
          <w:sz w:val="18"/>
          <w:szCs w:val="18"/>
        </w:rPr>
      </w:pPr>
      <w:r w:rsidRPr="00064F50">
        <w:rPr>
          <w:rFonts w:ascii="Optima" w:hAnsi="Optima"/>
          <w:sz w:val="18"/>
          <w:szCs w:val="18"/>
        </w:rPr>
        <w:t xml:space="preserve">Among the castles you can visit in the Val di Non, Castel </w:t>
      </w:r>
      <w:proofErr w:type="spellStart"/>
      <w:r w:rsidRPr="00064F50">
        <w:rPr>
          <w:rFonts w:ascii="Optima" w:hAnsi="Optima"/>
          <w:sz w:val="18"/>
          <w:szCs w:val="18"/>
        </w:rPr>
        <w:t>Belasi</w:t>
      </w:r>
      <w:proofErr w:type="spellEnd"/>
      <w:r w:rsidRPr="00064F50">
        <w:rPr>
          <w:rFonts w:ascii="Optima" w:hAnsi="Optima"/>
          <w:sz w:val="18"/>
          <w:szCs w:val="18"/>
        </w:rPr>
        <w:t xml:space="preserve"> in </w:t>
      </w:r>
      <w:proofErr w:type="spellStart"/>
      <w:r w:rsidRPr="00064F50">
        <w:rPr>
          <w:rFonts w:ascii="Optima" w:hAnsi="Optima"/>
          <w:sz w:val="18"/>
          <w:szCs w:val="18"/>
        </w:rPr>
        <w:t>Campodenno</w:t>
      </w:r>
      <w:proofErr w:type="spellEnd"/>
      <w:r w:rsidRPr="00064F50">
        <w:rPr>
          <w:rFonts w:ascii="Optima" w:hAnsi="Optima"/>
          <w:sz w:val="18"/>
          <w:szCs w:val="18"/>
        </w:rPr>
        <w:t xml:space="preserve"> stands out, which opened to the public a couple of years ago – you must discover it.</w:t>
      </w:r>
    </w:p>
    <w:p w14:paraId="53A4B45A" w14:textId="77777777" w:rsidR="00C75A61" w:rsidRPr="0039305E" w:rsidRDefault="00C75A61" w:rsidP="00C75A61">
      <w:pPr>
        <w:jc w:val="both"/>
        <w:rPr>
          <w:rFonts w:ascii="Optima" w:hAnsi="Optima"/>
          <w:sz w:val="18"/>
          <w:szCs w:val="18"/>
        </w:rPr>
      </w:pPr>
    </w:p>
    <w:p w14:paraId="6D5E4EEE" w14:textId="13E8D2C1" w:rsidR="00C75A61" w:rsidRPr="0039305E" w:rsidRDefault="00C75A61" w:rsidP="00C75A61">
      <w:pPr>
        <w:pStyle w:val="NormaleWeb"/>
        <w:spacing w:before="0" w:beforeAutospacing="0" w:after="0" w:afterAutospacing="0"/>
        <w:jc w:val="both"/>
        <w:rPr>
          <w:rStyle w:val="Enfasigrassetto"/>
          <w:rFonts w:ascii="Optima" w:hAnsi="Optima"/>
          <w:sz w:val="18"/>
          <w:szCs w:val="18"/>
        </w:rPr>
      </w:pPr>
      <w:r w:rsidRPr="0039305E">
        <w:rPr>
          <w:rStyle w:val="Enfasigrassetto"/>
          <w:rFonts w:ascii="Optima" w:hAnsi="Optima"/>
          <w:sz w:val="18"/>
          <w:szCs w:val="18"/>
        </w:rPr>
        <w:t xml:space="preserve">Castel </w:t>
      </w:r>
      <w:proofErr w:type="spellStart"/>
      <w:r w:rsidRPr="0039305E">
        <w:rPr>
          <w:rStyle w:val="Enfasigrassetto"/>
          <w:rFonts w:ascii="Optima" w:hAnsi="Optima"/>
          <w:sz w:val="18"/>
          <w:szCs w:val="18"/>
        </w:rPr>
        <w:t>Belasi</w:t>
      </w:r>
      <w:proofErr w:type="spellEnd"/>
      <w:r w:rsidR="0039305E">
        <w:rPr>
          <w:rStyle w:val="Enfasigrassetto"/>
          <w:rFonts w:ascii="Optima" w:hAnsi="Optima"/>
          <w:sz w:val="18"/>
          <w:szCs w:val="18"/>
        </w:rPr>
        <w:t xml:space="preserve">, </w:t>
      </w:r>
      <w:proofErr w:type="spellStart"/>
      <w:r w:rsidRPr="0039305E">
        <w:rPr>
          <w:rStyle w:val="Enfasigrassetto"/>
          <w:rFonts w:ascii="Optima" w:hAnsi="Optima"/>
          <w:sz w:val="18"/>
          <w:szCs w:val="18"/>
        </w:rPr>
        <w:t>Campodenno</w:t>
      </w:r>
      <w:proofErr w:type="spellEnd"/>
      <w:r w:rsidRPr="0039305E">
        <w:rPr>
          <w:rStyle w:val="Enfasigrassetto"/>
          <w:rFonts w:ascii="Optima" w:hAnsi="Optima"/>
          <w:sz w:val="18"/>
          <w:szCs w:val="18"/>
        </w:rPr>
        <w:t xml:space="preserve"> (Trento)</w:t>
      </w:r>
    </w:p>
    <w:p w14:paraId="651052BF" w14:textId="5DC3A8B6" w:rsidR="00C75A61" w:rsidRPr="0039305E" w:rsidRDefault="00C75A61" w:rsidP="0039305E">
      <w:pPr>
        <w:pStyle w:val="NormaleWeb"/>
        <w:spacing w:before="0" w:beforeAutospacing="0" w:after="0" w:afterAutospacing="0"/>
        <w:jc w:val="both"/>
        <w:rPr>
          <w:rStyle w:val="Enfasigrassetto"/>
          <w:rFonts w:ascii="Optima" w:hAnsi="Optima"/>
          <w:b w:val="0"/>
          <w:sz w:val="18"/>
          <w:szCs w:val="18"/>
        </w:rPr>
      </w:pPr>
      <w:r w:rsidRPr="0039305E">
        <w:rPr>
          <w:rStyle w:val="Enfasigrassetto"/>
          <w:rFonts w:ascii="Optima" w:hAnsi="Optima"/>
          <w:sz w:val="18"/>
          <w:szCs w:val="18"/>
        </w:rPr>
        <w:t>+39.348.7081417</w:t>
      </w:r>
      <w:r w:rsidR="0039305E">
        <w:rPr>
          <w:rStyle w:val="Enfasigrassetto"/>
          <w:rFonts w:ascii="Optima" w:hAnsi="Optima"/>
          <w:sz w:val="18"/>
          <w:szCs w:val="18"/>
        </w:rPr>
        <w:t xml:space="preserve">, </w:t>
      </w:r>
      <w:r w:rsidRPr="0039305E">
        <w:rPr>
          <w:rStyle w:val="Enfasigrassetto"/>
          <w:rFonts w:ascii="Optima" w:hAnsi="Optima"/>
          <w:sz w:val="18"/>
          <w:szCs w:val="18"/>
        </w:rPr>
        <w:t>info@castelbelasi.it</w:t>
      </w:r>
    </w:p>
    <w:p w14:paraId="4EC879DC" w14:textId="5824225C" w:rsidR="00913047" w:rsidRPr="0039305E" w:rsidRDefault="00C75A61" w:rsidP="0039305E">
      <w:pPr>
        <w:pStyle w:val="NormaleWeb"/>
        <w:spacing w:before="0" w:beforeAutospacing="0" w:after="0" w:afterAutospacing="0"/>
        <w:jc w:val="both"/>
        <w:rPr>
          <w:rFonts w:ascii="Optima" w:hAnsi="Optima"/>
          <w:bCs/>
          <w:sz w:val="18"/>
          <w:szCs w:val="18"/>
        </w:rPr>
      </w:pPr>
      <w:r w:rsidRPr="0039305E">
        <w:rPr>
          <w:rStyle w:val="Enfasigrassetto"/>
          <w:rFonts w:ascii="Optima" w:hAnsi="Optima"/>
          <w:sz w:val="18"/>
          <w:szCs w:val="18"/>
        </w:rPr>
        <w:t>https://www.castelbelasi.it/</w:t>
      </w:r>
    </w:p>
    <w:sectPr w:rsidR="00913047" w:rsidRPr="0039305E" w:rsidSect="0039305E">
      <w:headerReference w:type="default" r:id="rId7"/>
      <w:pgSz w:w="11900" w:h="16840"/>
      <w:pgMar w:top="2335" w:right="1134" w:bottom="1134" w:left="1134" w:header="426"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E02994" w14:textId="77777777" w:rsidR="000F5933" w:rsidRDefault="000F5933" w:rsidP="002D35F5">
      <w:r>
        <w:separator/>
      </w:r>
    </w:p>
  </w:endnote>
  <w:endnote w:type="continuationSeparator" w:id="0">
    <w:p w14:paraId="2EE897F0" w14:textId="77777777" w:rsidR="000F5933" w:rsidRDefault="000F5933" w:rsidP="002D3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altName w:val="Times New Roman"/>
    <w:panose1 w:val="02020603050405020304"/>
    <w:charset w:val="00"/>
    <w:family w:val="auto"/>
    <w:pitch w:val="variable"/>
    <w:sig w:usb0="E0002AFF" w:usb1="C0007841" w:usb2="00000009" w:usb3="00000000" w:csb0="000001FF" w:csb1="00000000"/>
  </w:font>
  <w:font w:name="Optima">
    <w:panose1 w:val="02000503060000020004"/>
    <w:charset w:val="00"/>
    <w:family w:val="auto"/>
    <w:pitch w:val="variable"/>
    <w:sig w:usb0="80000067" w:usb1="00000000" w:usb2="00000000" w:usb3="00000000" w:csb0="00000001" w:csb1="00000000"/>
  </w:font>
  <w:font w:name="Arial">
    <w:altName w:val="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altName w:val="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56303E" w14:textId="77777777" w:rsidR="000F5933" w:rsidRDefault="000F5933" w:rsidP="002D35F5">
      <w:r>
        <w:separator/>
      </w:r>
    </w:p>
  </w:footnote>
  <w:footnote w:type="continuationSeparator" w:id="0">
    <w:p w14:paraId="15E3FA15" w14:textId="77777777" w:rsidR="000F5933" w:rsidRDefault="000F5933" w:rsidP="002D35F5">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7EB50C" w14:textId="6BED717F" w:rsidR="000F5933" w:rsidRDefault="000F5933" w:rsidP="002D35F5">
    <w:pPr>
      <w:pStyle w:val="Intestazione"/>
      <w:jc w:val="center"/>
    </w:pPr>
    <w:r>
      <w:rPr>
        <w:noProof/>
        <w:lang w:val="it-IT"/>
      </w:rPr>
      <w:drawing>
        <wp:inline distT="0" distB="0" distL="0" distR="0" wp14:anchorId="3C73073A" wp14:editId="5A6C0061">
          <wp:extent cx="4030557" cy="833113"/>
          <wp:effectExtent l="0" t="0" r="8255" b="5715"/>
          <wp:docPr id="2" name="Immagine 2" descr="Macintosh HD:Users:stefanocagol:Desktop:Belasi:grafica:loghi tutti:loghi_Comune_Belas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stefanocagol:Desktop:Belasi:grafica:loghi tutti:loghi_Comune_Belas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31038" cy="833212"/>
                  </a:xfrm>
                  <a:prstGeom prst="rect">
                    <a:avLst/>
                  </a:prstGeom>
                  <a:noFill/>
                  <a:ln>
                    <a:noFill/>
                  </a:ln>
                </pic:spPr>
              </pic:pic>
            </a:graphicData>
          </a:graphic>
        </wp:inline>
      </w:drawing>
    </w:r>
  </w:p>
  <w:p w14:paraId="614E2DC9" w14:textId="77777777" w:rsidR="000F5933" w:rsidRDefault="000F5933" w:rsidP="002D35F5">
    <w:pPr>
      <w:pStyle w:val="Intestazion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hyphenationZone w:val="283"/>
  <w:evenAndOddHeaders/>
  <w:characterSpacingControl w:val="doNotCompress"/>
  <w:savePreviewPicture/>
  <w:hdrShapeDefaults>
    <o:shapedefaults v:ext="edit" spidmax="102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B0E"/>
    <w:rsid w:val="0002007F"/>
    <w:rsid w:val="000F5933"/>
    <w:rsid w:val="00116C33"/>
    <w:rsid w:val="00125CE7"/>
    <w:rsid w:val="0015609B"/>
    <w:rsid w:val="002A46AF"/>
    <w:rsid w:val="002C2C64"/>
    <w:rsid w:val="002D35F5"/>
    <w:rsid w:val="0039305E"/>
    <w:rsid w:val="004977ED"/>
    <w:rsid w:val="004B51BB"/>
    <w:rsid w:val="004F02B4"/>
    <w:rsid w:val="00507481"/>
    <w:rsid w:val="005B03B1"/>
    <w:rsid w:val="005D31DB"/>
    <w:rsid w:val="00602240"/>
    <w:rsid w:val="006A3060"/>
    <w:rsid w:val="006F3680"/>
    <w:rsid w:val="008656CD"/>
    <w:rsid w:val="008B54B8"/>
    <w:rsid w:val="008E2150"/>
    <w:rsid w:val="00913047"/>
    <w:rsid w:val="00BA1A65"/>
    <w:rsid w:val="00C44D8B"/>
    <w:rsid w:val="00C75A61"/>
    <w:rsid w:val="00C82D61"/>
    <w:rsid w:val="00D01F5D"/>
    <w:rsid w:val="00D33AC5"/>
    <w:rsid w:val="00DB2D09"/>
    <w:rsid w:val="00DC17DF"/>
    <w:rsid w:val="00E96E1C"/>
    <w:rsid w:val="00ED7B0E"/>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6BC1D65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75A61"/>
    <w:rPr>
      <w:lang w:val="en-GB"/>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atterepredefinitoparagrafo"/>
    <w:uiPriority w:val="22"/>
    <w:qFormat/>
    <w:rsid w:val="00D33AC5"/>
    <w:rPr>
      <w:b/>
      <w:bCs/>
    </w:rPr>
  </w:style>
  <w:style w:type="paragraph" w:styleId="NormaleWeb">
    <w:name w:val="Normal (Web)"/>
    <w:basedOn w:val="Normale"/>
    <w:uiPriority w:val="99"/>
    <w:unhideWhenUsed/>
    <w:rsid w:val="00913047"/>
    <w:pPr>
      <w:spacing w:before="100" w:beforeAutospacing="1" w:after="100" w:afterAutospacing="1"/>
    </w:pPr>
    <w:rPr>
      <w:rFonts w:ascii="Times New Roman" w:eastAsia="ＭＳ 明朝" w:hAnsi="Times New Roman" w:cs="Times New Roman"/>
      <w:sz w:val="20"/>
      <w:szCs w:val="20"/>
    </w:rPr>
  </w:style>
  <w:style w:type="paragraph" w:styleId="Intestazione">
    <w:name w:val="header"/>
    <w:basedOn w:val="Normale"/>
    <w:link w:val="IntestazioneCarattere"/>
    <w:uiPriority w:val="99"/>
    <w:unhideWhenUsed/>
    <w:rsid w:val="002D35F5"/>
    <w:pPr>
      <w:tabs>
        <w:tab w:val="center" w:pos="4819"/>
        <w:tab w:val="right" w:pos="9638"/>
      </w:tabs>
    </w:pPr>
  </w:style>
  <w:style w:type="character" w:customStyle="1" w:styleId="IntestazioneCarattere">
    <w:name w:val="Intestazione Carattere"/>
    <w:basedOn w:val="Caratterepredefinitoparagrafo"/>
    <w:link w:val="Intestazione"/>
    <w:uiPriority w:val="99"/>
    <w:rsid w:val="002D35F5"/>
  </w:style>
  <w:style w:type="paragraph" w:styleId="Pidipagina">
    <w:name w:val="footer"/>
    <w:basedOn w:val="Normale"/>
    <w:link w:val="PidipaginaCarattere"/>
    <w:uiPriority w:val="99"/>
    <w:unhideWhenUsed/>
    <w:rsid w:val="002D35F5"/>
    <w:pPr>
      <w:tabs>
        <w:tab w:val="center" w:pos="4819"/>
        <w:tab w:val="right" w:pos="9638"/>
      </w:tabs>
    </w:pPr>
  </w:style>
  <w:style w:type="character" w:customStyle="1" w:styleId="PidipaginaCarattere">
    <w:name w:val="Piè di pagina Carattere"/>
    <w:basedOn w:val="Caratterepredefinitoparagrafo"/>
    <w:link w:val="Pidipagina"/>
    <w:uiPriority w:val="99"/>
    <w:rsid w:val="002D35F5"/>
  </w:style>
  <w:style w:type="character" w:customStyle="1" w:styleId="ykmvie">
    <w:name w:val="ykmvie"/>
    <w:basedOn w:val="Caratterepredefinitoparagrafo"/>
    <w:rsid w:val="00C75A61"/>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75A61"/>
    <w:rPr>
      <w:lang w:val="en-GB"/>
    </w:rPr>
  </w:style>
  <w:style w:type="character" w:default="1" w:styleId="Carattere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grassetto">
    <w:name w:val="Strong"/>
    <w:basedOn w:val="Caratterepredefinitoparagrafo"/>
    <w:uiPriority w:val="22"/>
    <w:qFormat/>
    <w:rsid w:val="00D33AC5"/>
    <w:rPr>
      <w:b/>
      <w:bCs/>
    </w:rPr>
  </w:style>
  <w:style w:type="paragraph" w:styleId="NormaleWeb">
    <w:name w:val="Normal (Web)"/>
    <w:basedOn w:val="Normale"/>
    <w:uiPriority w:val="99"/>
    <w:unhideWhenUsed/>
    <w:rsid w:val="00913047"/>
    <w:pPr>
      <w:spacing w:before="100" w:beforeAutospacing="1" w:after="100" w:afterAutospacing="1"/>
    </w:pPr>
    <w:rPr>
      <w:rFonts w:ascii="Times New Roman" w:eastAsia="ＭＳ 明朝" w:hAnsi="Times New Roman" w:cs="Times New Roman"/>
      <w:sz w:val="20"/>
      <w:szCs w:val="20"/>
    </w:rPr>
  </w:style>
  <w:style w:type="paragraph" w:styleId="Intestazione">
    <w:name w:val="header"/>
    <w:basedOn w:val="Normale"/>
    <w:link w:val="IntestazioneCarattere"/>
    <w:uiPriority w:val="99"/>
    <w:unhideWhenUsed/>
    <w:rsid w:val="002D35F5"/>
    <w:pPr>
      <w:tabs>
        <w:tab w:val="center" w:pos="4819"/>
        <w:tab w:val="right" w:pos="9638"/>
      </w:tabs>
    </w:pPr>
  </w:style>
  <w:style w:type="character" w:customStyle="1" w:styleId="IntestazioneCarattere">
    <w:name w:val="Intestazione Carattere"/>
    <w:basedOn w:val="Caratterepredefinitoparagrafo"/>
    <w:link w:val="Intestazione"/>
    <w:uiPriority w:val="99"/>
    <w:rsid w:val="002D35F5"/>
  </w:style>
  <w:style w:type="paragraph" w:styleId="Pidipagina">
    <w:name w:val="footer"/>
    <w:basedOn w:val="Normale"/>
    <w:link w:val="PidipaginaCarattere"/>
    <w:uiPriority w:val="99"/>
    <w:unhideWhenUsed/>
    <w:rsid w:val="002D35F5"/>
    <w:pPr>
      <w:tabs>
        <w:tab w:val="center" w:pos="4819"/>
        <w:tab w:val="right" w:pos="9638"/>
      </w:tabs>
    </w:pPr>
  </w:style>
  <w:style w:type="character" w:customStyle="1" w:styleId="PidipaginaCarattere">
    <w:name w:val="Piè di pagina Carattere"/>
    <w:basedOn w:val="Caratterepredefinitoparagrafo"/>
    <w:link w:val="Pidipagina"/>
    <w:uiPriority w:val="99"/>
    <w:rsid w:val="002D35F5"/>
  </w:style>
  <w:style w:type="character" w:customStyle="1" w:styleId="ykmvie">
    <w:name w:val="ykmvie"/>
    <w:basedOn w:val="Caratterepredefinitoparagrafo"/>
    <w:rsid w:val="00C75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Pages>
  <Words>890</Words>
  <Characters>4753</Characters>
  <Application>Microsoft Macintosh Word</Application>
  <DocSecurity>0</DocSecurity>
  <Lines>58</Lines>
  <Paragraphs>14</Paragraphs>
  <ScaleCrop>false</ScaleCrop>
  <Company>stefanocagolartist</Company>
  <LinksUpToDate>false</LinksUpToDate>
  <CharactersWithSpaces>5629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 cagol</dc:creator>
  <cp:keywords/>
  <dc:description/>
  <cp:lastModifiedBy>stefano cagol</cp:lastModifiedBy>
  <cp:revision>6</cp:revision>
  <dcterms:created xsi:type="dcterms:W3CDTF">2023-05-17T13:14:00Z</dcterms:created>
  <dcterms:modified xsi:type="dcterms:W3CDTF">2023-05-18T08:04:00Z</dcterms:modified>
</cp:coreProperties>
</file>